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89EA8" w14:textId="1EC93922" w:rsidR="003E2A42" w:rsidRDefault="00FB1906">
      <w:pPr>
        <w:rPr>
          <w:b/>
        </w:rPr>
      </w:pPr>
      <w:r>
        <w:rPr>
          <w:b/>
        </w:rPr>
        <w:t>OPIEKA PALIATYWNA – ASPEKTY PSYCHOLOGICZNO-ETYCZNE,</w:t>
      </w:r>
      <w:r w:rsidR="006077F4">
        <w:rPr>
          <w:b/>
        </w:rPr>
        <w:t xml:space="preserve"> prof. Krystyna de Walden-Gałuszko</w:t>
      </w:r>
    </w:p>
    <w:p w14:paraId="0EDB7BDC" w14:textId="77777777" w:rsidR="006E7744" w:rsidRPr="000C0219" w:rsidRDefault="006E7744">
      <w:pPr>
        <w:rPr>
          <w:b/>
        </w:rPr>
      </w:pPr>
    </w:p>
    <w:p w14:paraId="0DE8E888" w14:textId="5471115F" w:rsidR="004D3A64" w:rsidRPr="004D3A64" w:rsidRDefault="004D3A64" w:rsidP="006077F4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1571-OPP-BIOET</w:t>
      </w:r>
    </w:p>
    <w:p w14:paraId="152B5EE5" w14:textId="77777777" w:rsidR="006077F4" w:rsidRDefault="006077F4" w:rsidP="006077F4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3BE444F8" w14:textId="77777777" w:rsidR="006077F4" w:rsidRPr="00A348E7" w:rsidRDefault="006077F4" w:rsidP="006077F4">
      <w:pPr>
        <w:pStyle w:val="Akapitzlist"/>
        <w:numPr>
          <w:ilvl w:val="0"/>
          <w:numId w:val="1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3F36A666" w14:textId="77777777" w:rsidR="006077F4" w:rsidRDefault="006077F4" w:rsidP="006077F4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przedmiotu:</w:t>
      </w:r>
      <w:r>
        <w:t xml:space="preserve"> Opieka paliatywna – aspekty psychologiczno-etyczne</w:t>
      </w:r>
    </w:p>
    <w:p w14:paraId="2E9A7BC2" w14:textId="77777777" w:rsidR="006077F4" w:rsidRDefault="006077F4" w:rsidP="006077F4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778AA01C" w14:textId="77777777" w:rsidR="006077F4" w:rsidRDefault="006077F4" w:rsidP="006077F4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1C2D3BD3" w14:textId="77777777" w:rsidR="006077F4" w:rsidRDefault="006077F4" w:rsidP="006077F4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Liczba godzin zajęć dydaktycznych: </w:t>
      </w:r>
      <w:r>
        <w:t>5</w:t>
      </w:r>
    </w:p>
    <w:p w14:paraId="0E5CC5A1" w14:textId="77777777" w:rsidR="006077F4" w:rsidRDefault="006077F4" w:rsidP="006077F4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>2</w:t>
      </w:r>
    </w:p>
    <w:p w14:paraId="181658E7" w14:textId="77777777" w:rsidR="006077F4" w:rsidRDefault="006077F4" w:rsidP="006077F4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2C5D5E3A" w14:textId="77777777" w:rsidR="00D87607" w:rsidRPr="006077F4" w:rsidRDefault="00D87607" w:rsidP="006077F4">
      <w:pPr>
        <w:pStyle w:val="Akapitzlist"/>
        <w:rPr>
          <w:b/>
        </w:rPr>
      </w:pPr>
    </w:p>
    <w:p w14:paraId="14F4956A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Efekty kształcenia w postaci:</w:t>
      </w:r>
    </w:p>
    <w:p w14:paraId="0614BBC8" w14:textId="3F7744DB" w:rsidR="000C0219" w:rsidRDefault="00D87607" w:rsidP="000C0219">
      <w:pPr>
        <w:pStyle w:val="Akapitzlist"/>
        <w:numPr>
          <w:ilvl w:val="0"/>
          <w:numId w:val="2"/>
        </w:numPr>
      </w:pPr>
      <w:r>
        <w:t xml:space="preserve">wiedzy: </w:t>
      </w:r>
      <w:r w:rsidR="004D3A64">
        <w:t xml:space="preserve">EK_W01; EK_W02: </w:t>
      </w:r>
      <w:r>
        <w:rPr>
          <w:b/>
        </w:rPr>
        <w:t>Student zdobywa wiedzę w zakresie celów i ich realizacji</w:t>
      </w:r>
      <w:r w:rsidR="000D4964">
        <w:rPr>
          <w:b/>
        </w:rPr>
        <w:t>,</w:t>
      </w:r>
      <w:r>
        <w:rPr>
          <w:b/>
        </w:rPr>
        <w:t xml:space="preserve"> w zakresie sprawowania opieki paliatywnej wobec chorych u kresu życia.</w:t>
      </w:r>
    </w:p>
    <w:p w14:paraId="6474AAF1" w14:textId="5D996085" w:rsidR="000C0219" w:rsidRDefault="000C0219" w:rsidP="000C0219">
      <w:pPr>
        <w:pStyle w:val="Akapitzlist"/>
        <w:numPr>
          <w:ilvl w:val="0"/>
          <w:numId w:val="2"/>
        </w:numPr>
      </w:pPr>
      <w:r>
        <w:t>umiejętności</w:t>
      </w:r>
      <w:r w:rsidR="00D87607">
        <w:t xml:space="preserve">: </w:t>
      </w:r>
      <w:r w:rsidR="004D3A64">
        <w:t xml:space="preserve">EK_U01: </w:t>
      </w:r>
      <w:r w:rsidR="00D87607">
        <w:rPr>
          <w:b/>
        </w:rPr>
        <w:t>Podejmuje próby rozwiązania trudnych problemów psychologicznych i etycznych opieki paliatywnej w konkretnych sytuacjach</w:t>
      </w:r>
    </w:p>
    <w:p w14:paraId="6ACEBDBC" w14:textId="6018BBC9" w:rsidR="000C0219" w:rsidRDefault="000C0219" w:rsidP="000C0219">
      <w:pPr>
        <w:pStyle w:val="Akapitzlist"/>
        <w:numPr>
          <w:ilvl w:val="0"/>
          <w:numId w:val="2"/>
        </w:numPr>
      </w:pPr>
      <w:r>
        <w:t>kompetencji społecznych</w:t>
      </w:r>
      <w:r w:rsidR="00D87607">
        <w:t xml:space="preserve">: </w:t>
      </w:r>
      <w:r w:rsidR="004D3A64">
        <w:t xml:space="preserve">EK_K01: </w:t>
      </w:r>
      <w:bookmarkStart w:id="0" w:name="_GoBack"/>
      <w:bookmarkEnd w:id="0"/>
      <w:r w:rsidR="00D87607">
        <w:rPr>
          <w:b/>
        </w:rPr>
        <w:t>Ma możliwość pogłębienia postawy empatii i wrażliwości na potrzeby chorych u kresu życia.</w:t>
      </w:r>
      <w:r w:rsidR="00D87607">
        <w:rPr>
          <w:b/>
        </w:rPr>
        <w:br/>
      </w:r>
    </w:p>
    <w:p w14:paraId="1851BB80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Metody dydaktyczne</w:t>
      </w:r>
      <w:r w:rsidR="00D87607">
        <w:br/>
      </w:r>
      <w:r w:rsidR="00D87607">
        <w:rPr>
          <w:b/>
        </w:rPr>
        <w:t>- wykład interaktywny</w:t>
      </w:r>
      <w:r w:rsidR="00D87607">
        <w:rPr>
          <w:b/>
        </w:rPr>
        <w:br/>
        <w:t>- prezentacja "przypadków" - dyskusja</w:t>
      </w:r>
      <w:r w:rsidR="00D87607">
        <w:rPr>
          <w:b/>
        </w:rPr>
        <w:br/>
      </w:r>
    </w:p>
    <w:p w14:paraId="1292EE0D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Skrócony opis przedmiotu (o czym jest wykład)</w:t>
      </w:r>
      <w:r w:rsidR="00D87607">
        <w:br/>
      </w:r>
      <w:r w:rsidR="00D87607">
        <w:rPr>
          <w:b/>
        </w:rPr>
        <w:t>Charakterystyka opieki paliatywnej. Reakcje psychiczne na nieuleczalną chorobę. Realizacja praktyczna głównych zasad etycznych w opiece paliatywnej - dylematy etyczne.</w:t>
      </w:r>
      <w:r w:rsidR="00D87607">
        <w:rPr>
          <w:b/>
        </w:rPr>
        <w:br/>
      </w:r>
    </w:p>
    <w:p w14:paraId="29C32651" w14:textId="77777777" w:rsidR="000C0219" w:rsidRPr="00D87607" w:rsidRDefault="000C0219" w:rsidP="000C0219">
      <w:pPr>
        <w:pStyle w:val="Akapitzlist"/>
        <w:numPr>
          <w:ilvl w:val="0"/>
          <w:numId w:val="1"/>
        </w:numPr>
      </w:pPr>
      <w:r>
        <w:t>Pełny opis przedmiotu (jakie zagadnienia będą podjęte)</w:t>
      </w:r>
      <w:r w:rsidR="00D87607">
        <w:br/>
      </w:r>
      <w:r w:rsidR="00D87607">
        <w:rPr>
          <w:b/>
        </w:rPr>
        <w:t>Specyficzny charakter opieki paliatywnej (porównanie celów i form opieki do innych w medycynie). Specyficzna sytuacja chorych u kresu życia (ich potrzeb i reakcj</w:t>
      </w:r>
      <w:r w:rsidR="000D4964">
        <w:rPr>
          <w:b/>
        </w:rPr>
        <w:t>i</w:t>
      </w:r>
      <w:r w:rsidR="00D87607">
        <w:rPr>
          <w:b/>
        </w:rPr>
        <w:t xml:space="preserve"> psychiczn</w:t>
      </w:r>
      <w:r w:rsidR="000D4964">
        <w:rPr>
          <w:b/>
        </w:rPr>
        <w:t>ych</w:t>
      </w:r>
      <w:r w:rsidR="00D87607">
        <w:rPr>
          <w:b/>
        </w:rPr>
        <w:t>). Praktyczna realizacja zasady autonomii i godności chorego, zasady sprawiedliwości, czynienia dobra i unikania szkody w konkretnych sytuacjach klinicznych.</w:t>
      </w:r>
      <w:r w:rsidR="00D87607">
        <w:rPr>
          <w:b/>
        </w:rPr>
        <w:br/>
        <w:t>Problem ilustrowany przykładami dylematów etycznych wyrażających się poprzez konflikt 2 zasad (np. zasad</w:t>
      </w:r>
      <w:r w:rsidR="000D4964">
        <w:rPr>
          <w:b/>
        </w:rPr>
        <w:t>y</w:t>
      </w:r>
      <w:r w:rsidR="00D87607">
        <w:rPr>
          <w:b/>
        </w:rPr>
        <w:t xml:space="preserve"> prawa do prawdy (autonomia) i </w:t>
      </w:r>
      <w:r w:rsidR="000D4964">
        <w:rPr>
          <w:b/>
        </w:rPr>
        <w:t xml:space="preserve">zasady </w:t>
      </w:r>
      <w:proofErr w:type="spellStart"/>
      <w:r w:rsidR="00D87607">
        <w:rPr>
          <w:b/>
        </w:rPr>
        <w:t>primum</w:t>
      </w:r>
      <w:proofErr w:type="spellEnd"/>
      <w:r w:rsidR="00D87607">
        <w:rPr>
          <w:b/>
        </w:rPr>
        <w:t xml:space="preserve"> non </w:t>
      </w:r>
      <w:proofErr w:type="spellStart"/>
      <w:r w:rsidR="00D87607">
        <w:rPr>
          <w:b/>
        </w:rPr>
        <w:t>nocere</w:t>
      </w:r>
      <w:proofErr w:type="spellEnd"/>
      <w:r w:rsidR="00D87607">
        <w:rPr>
          <w:b/>
        </w:rPr>
        <w:t xml:space="preserve"> (unikać szkodzenia).</w:t>
      </w:r>
    </w:p>
    <w:p w14:paraId="3EA1B0BE" w14:textId="77777777" w:rsidR="00D87607" w:rsidRDefault="00D87607" w:rsidP="00D87607">
      <w:pPr>
        <w:pStyle w:val="Akapitzlist"/>
      </w:pPr>
    </w:p>
    <w:p w14:paraId="5C062F28" w14:textId="77777777" w:rsidR="00D87607" w:rsidRPr="003E2A42" w:rsidRDefault="000C0219" w:rsidP="00D87607">
      <w:pPr>
        <w:pStyle w:val="Akapitzlist"/>
        <w:numPr>
          <w:ilvl w:val="0"/>
          <w:numId w:val="1"/>
        </w:numPr>
      </w:pPr>
      <w:proofErr w:type="spellStart"/>
      <w:r w:rsidRPr="00D87607">
        <w:rPr>
          <w:lang w:val="en-US"/>
        </w:rPr>
        <w:t>Literatura</w:t>
      </w:r>
      <w:proofErr w:type="spellEnd"/>
      <w:r w:rsidR="00D87607" w:rsidRPr="00D87607">
        <w:rPr>
          <w:lang w:val="en-US"/>
        </w:rPr>
        <w:br/>
      </w:r>
      <w:r w:rsidR="00D87607" w:rsidRPr="00D87607">
        <w:rPr>
          <w:b/>
          <w:lang w:val="en-US"/>
        </w:rPr>
        <w:t xml:space="preserve">1. Oxford Textbook of Palliative Medicine, red. D. Doyle. G.W. </w:t>
      </w:r>
      <w:r w:rsidR="000D4964">
        <w:rPr>
          <w:b/>
          <w:lang w:val="en-US"/>
        </w:rPr>
        <w:t>H</w:t>
      </w:r>
      <w:r w:rsidR="00D87607" w:rsidRPr="00D87607">
        <w:rPr>
          <w:b/>
          <w:lang w:val="en-US"/>
        </w:rPr>
        <w:t xml:space="preserve">anks, N. Mac Donald. </w:t>
      </w:r>
      <w:r w:rsidR="00D87607" w:rsidRPr="00D87607">
        <w:rPr>
          <w:b/>
        </w:rPr>
        <w:t xml:space="preserve">Oxford </w:t>
      </w:r>
      <w:proofErr w:type="spellStart"/>
      <w:r w:rsidR="00D87607" w:rsidRPr="00D87607">
        <w:rPr>
          <w:b/>
        </w:rPr>
        <w:t>University</w:t>
      </w:r>
      <w:proofErr w:type="spellEnd"/>
      <w:r w:rsidR="00D87607" w:rsidRPr="00D87607">
        <w:rPr>
          <w:b/>
        </w:rPr>
        <w:t xml:space="preserve"> Press, Oxford 2011.</w:t>
      </w:r>
      <w:r w:rsidR="00D87607" w:rsidRPr="00D87607">
        <w:rPr>
          <w:b/>
        </w:rPr>
        <w:br/>
        <w:t>2.</w:t>
      </w:r>
      <w:r w:rsidR="00D87607" w:rsidRPr="00D87607">
        <w:t xml:space="preserve"> </w:t>
      </w:r>
      <w:r w:rsidR="00D87607" w:rsidRPr="003E2A42">
        <w:rPr>
          <w:b/>
        </w:rPr>
        <w:t xml:space="preserve">Podstawy opieki paliatywnej. red. K. de </w:t>
      </w:r>
      <w:proofErr w:type="spellStart"/>
      <w:r w:rsidR="00D87607" w:rsidRPr="003E2A42">
        <w:rPr>
          <w:b/>
        </w:rPr>
        <w:t>Walden</w:t>
      </w:r>
      <w:proofErr w:type="spellEnd"/>
      <w:r w:rsidR="00D87607" w:rsidRPr="003E2A42">
        <w:rPr>
          <w:b/>
        </w:rPr>
        <w:t>-Gałuszko, Wydawnictwo Lekarskie PZWL</w:t>
      </w:r>
      <w:r w:rsidR="003E2A42" w:rsidRPr="003E2A42">
        <w:rPr>
          <w:b/>
        </w:rPr>
        <w:t>, Warszawa 2004</w:t>
      </w:r>
      <w:r w:rsidR="003E2A42">
        <w:rPr>
          <w:b/>
        </w:rPr>
        <w:t>.</w:t>
      </w:r>
      <w:r w:rsidR="00D87607" w:rsidRPr="00D87607">
        <w:br/>
      </w:r>
      <w:r w:rsidR="00D87607" w:rsidRPr="00D87607">
        <w:rPr>
          <w:b/>
        </w:rPr>
        <w:t>3.</w:t>
      </w:r>
      <w:r w:rsidR="003E2A42">
        <w:rPr>
          <w:b/>
        </w:rPr>
        <w:t xml:space="preserve"> Wokół śmierci i umierania. red. W </w:t>
      </w:r>
      <w:proofErr w:type="spellStart"/>
      <w:r w:rsidR="003E2A42">
        <w:rPr>
          <w:b/>
        </w:rPr>
        <w:t>Galewicz</w:t>
      </w:r>
      <w:proofErr w:type="spellEnd"/>
      <w:r w:rsidR="003E2A42">
        <w:rPr>
          <w:b/>
        </w:rPr>
        <w:t xml:space="preserve">, </w:t>
      </w:r>
      <w:proofErr w:type="spellStart"/>
      <w:r w:rsidR="003E2A42">
        <w:rPr>
          <w:b/>
        </w:rPr>
        <w:t>Universitas</w:t>
      </w:r>
      <w:proofErr w:type="spellEnd"/>
      <w:r w:rsidR="003E2A42">
        <w:rPr>
          <w:b/>
        </w:rPr>
        <w:t>, Kraków 2009</w:t>
      </w:r>
      <w:r w:rsidR="00D87607" w:rsidRPr="00D87607">
        <w:rPr>
          <w:b/>
        </w:rPr>
        <w:br/>
        <w:t>4.</w:t>
      </w:r>
      <w:r w:rsidR="003E2A42">
        <w:rPr>
          <w:b/>
        </w:rPr>
        <w:t xml:space="preserve"> </w:t>
      </w:r>
      <w:r w:rsidR="003E2A42" w:rsidRPr="003E2A42">
        <w:rPr>
          <w:b/>
          <w:lang w:val="en-US"/>
        </w:rPr>
        <w:t xml:space="preserve">Ethics and Palliative Care, red. </w:t>
      </w:r>
      <w:r w:rsidR="003E2A42" w:rsidRPr="003E2A42">
        <w:rPr>
          <w:b/>
        </w:rPr>
        <w:t xml:space="preserve">R. </w:t>
      </w:r>
      <w:proofErr w:type="spellStart"/>
      <w:r w:rsidR="003E2A42" w:rsidRPr="003E2A42">
        <w:rPr>
          <w:b/>
        </w:rPr>
        <w:t>Worthington</w:t>
      </w:r>
      <w:proofErr w:type="spellEnd"/>
      <w:r w:rsidR="003E2A42" w:rsidRPr="003E2A42">
        <w:rPr>
          <w:b/>
        </w:rPr>
        <w:t xml:space="preserve">, </w:t>
      </w:r>
      <w:proofErr w:type="spellStart"/>
      <w:r w:rsidR="003E2A42" w:rsidRPr="003E2A42">
        <w:rPr>
          <w:b/>
        </w:rPr>
        <w:t>Radcliffe</w:t>
      </w:r>
      <w:proofErr w:type="spellEnd"/>
      <w:r w:rsidR="003E2A42" w:rsidRPr="003E2A42">
        <w:rPr>
          <w:b/>
        </w:rPr>
        <w:t xml:space="preserve"> </w:t>
      </w:r>
      <w:proofErr w:type="spellStart"/>
      <w:r w:rsidR="003E2A42" w:rsidRPr="003E2A42">
        <w:rPr>
          <w:b/>
        </w:rPr>
        <w:t>Publising</w:t>
      </w:r>
      <w:proofErr w:type="spellEnd"/>
      <w:r w:rsidR="003E2A42" w:rsidRPr="003E2A42">
        <w:rPr>
          <w:b/>
        </w:rPr>
        <w:t xml:space="preserve">, </w:t>
      </w:r>
      <w:r w:rsidR="003E2A42" w:rsidRPr="003E2A42">
        <w:rPr>
          <w:b/>
        </w:rPr>
        <w:lastRenderedPageBreak/>
        <w:t>Oxford 2005</w:t>
      </w:r>
      <w:r w:rsidR="003E2A42">
        <w:rPr>
          <w:b/>
        </w:rPr>
        <w:t>.</w:t>
      </w:r>
      <w:r w:rsidR="00D87607" w:rsidRPr="003E2A42">
        <w:rPr>
          <w:b/>
        </w:rPr>
        <w:br/>
        <w:t>5.</w:t>
      </w:r>
      <w:r w:rsidR="003E2A42" w:rsidRPr="003E2A42">
        <w:rPr>
          <w:b/>
        </w:rPr>
        <w:t xml:space="preserve">K. de </w:t>
      </w:r>
      <w:proofErr w:type="spellStart"/>
      <w:r w:rsidR="003E2A42" w:rsidRPr="003E2A42">
        <w:rPr>
          <w:b/>
        </w:rPr>
        <w:t>Walden</w:t>
      </w:r>
      <w:proofErr w:type="spellEnd"/>
      <w:r w:rsidR="003E2A42" w:rsidRPr="003E2A42">
        <w:rPr>
          <w:b/>
        </w:rPr>
        <w:t>-Gałuszko, Psychoonkologia w praktyce klinicznej, Wydawnictwo Lekarskie PZWL, Warszawa 2011.</w:t>
      </w:r>
    </w:p>
    <w:sectPr w:rsidR="00D87607" w:rsidRPr="003E2A42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0219"/>
    <w:rsid w:val="000C0219"/>
    <w:rsid w:val="000D4964"/>
    <w:rsid w:val="000D5B18"/>
    <w:rsid w:val="0033598E"/>
    <w:rsid w:val="003E2A42"/>
    <w:rsid w:val="004D3A64"/>
    <w:rsid w:val="006077F4"/>
    <w:rsid w:val="006E7744"/>
    <w:rsid w:val="00C35EEB"/>
    <w:rsid w:val="00D87607"/>
    <w:rsid w:val="00FB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A86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B18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324</Words>
  <Characters>1946</Characters>
  <Application>Microsoft Macintosh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7</cp:revision>
  <cp:lastPrinted>2014-07-15T18:15:00Z</cp:lastPrinted>
  <dcterms:created xsi:type="dcterms:W3CDTF">2014-07-15T18:12:00Z</dcterms:created>
  <dcterms:modified xsi:type="dcterms:W3CDTF">2014-09-15T20:55:00Z</dcterms:modified>
</cp:coreProperties>
</file>